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6F" w:rsidRDefault="00BE316F" w:rsidP="00D20D00">
      <w:pPr>
        <w:pStyle w:val="af0"/>
        <w:pageBreakBefore w:val="0"/>
        <w:widowControl w:val="0"/>
      </w:pPr>
      <w:r w:rsidRPr="00BE316F">
        <w:rPr>
          <w:rFonts w:hint="eastAsia"/>
        </w:rPr>
        <w:t>用户权限中心操作手册</w:t>
      </w:r>
      <w:r w:rsidRPr="00BE316F">
        <w:rPr>
          <w:rFonts w:hint="eastAsia"/>
        </w:rPr>
        <w:t xml:space="preserve"> </w:t>
      </w:r>
      <w:r w:rsidR="00DB2F1A">
        <w:t>–</w:t>
      </w:r>
      <w:r w:rsidRPr="00BE316F">
        <w:rPr>
          <w:rFonts w:hint="eastAsia"/>
        </w:rPr>
        <w:t xml:space="preserve"> </w:t>
      </w:r>
      <w:r w:rsidR="00DB2F1A">
        <w:rPr>
          <w:rFonts w:hint="eastAsia"/>
        </w:rPr>
        <w:t>系统组装</w:t>
      </w:r>
    </w:p>
    <w:p w:rsidR="00064803" w:rsidRPr="00817070" w:rsidRDefault="00064803" w:rsidP="00817070">
      <w:pPr>
        <w:pStyle w:val="af0"/>
        <w:pageBreakBefore w:val="0"/>
        <w:widowControl w:val="0"/>
        <w:outlineLvl w:val="9"/>
      </w:pPr>
    </w:p>
    <w:p w:rsidR="00BE316F" w:rsidRPr="00DC7A3F" w:rsidRDefault="00BE316F" w:rsidP="00064803">
      <w:pPr>
        <w:pStyle w:val="a"/>
        <w:widowControl w:val="0"/>
        <w:ind w:left="0" w:hanging="33"/>
      </w:pPr>
      <w:r w:rsidRPr="00DC7A3F">
        <w:t>应用场景</w:t>
      </w:r>
    </w:p>
    <w:p w:rsidR="00BE316F" w:rsidRDefault="00DB2F1A" w:rsidP="00D20D00">
      <w:pPr>
        <w:ind w:firstLine="480"/>
      </w:pPr>
      <w:r w:rsidRPr="00DB2F1A">
        <w:rPr>
          <w:rFonts w:hint="eastAsia"/>
        </w:rPr>
        <w:t>可以根据</w:t>
      </w:r>
      <w:r>
        <w:rPr>
          <w:rFonts w:hint="eastAsia"/>
        </w:rPr>
        <w:t>学校</w:t>
      </w:r>
      <w:r>
        <w:t>部</w:t>
      </w:r>
      <w:r>
        <w:rPr>
          <w:rFonts w:hint="eastAsia"/>
        </w:rPr>
        <w:t>门</w:t>
      </w:r>
      <w:r>
        <w:t>分工和</w:t>
      </w:r>
      <w:r>
        <w:rPr>
          <w:rFonts w:hint="eastAsia"/>
        </w:rPr>
        <w:t>特色</w:t>
      </w:r>
      <w:r w:rsidRPr="00DB2F1A">
        <w:rPr>
          <w:rFonts w:hint="eastAsia"/>
        </w:rPr>
        <w:t>，</w:t>
      </w:r>
      <w:r w:rsidRPr="00DB2F1A">
        <w:rPr>
          <w:rFonts w:hint="eastAsia"/>
          <w:b/>
        </w:rPr>
        <w:t>调整</w:t>
      </w:r>
      <w:r w:rsidRPr="00DB2F1A">
        <w:rPr>
          <w:b/>
        </w:rPr>
        <w:t>系统菜单位置</w:t>
      </w:r>
      <w:r w:rsidRPr="00DB2F1A">
        <w:rPr>
          <w:rFonts w:hint="eastAsia"/>
          <w:b/>
        </w:rPr>
        <w:t>；调整</w:t>
      </w:r>
      <w:r w:rsidRPr="00DB2F1A">
        <w:rPr>
          <w:b/>
        </w:rPr>
        <w:t>系统、菜单命名</w:t>
      </w:r>
      <w:r w:rsidRPr="00DB2F1A">
        <w:rPr>
          <w:rFonts w:hint="eastAsia"/>
          <w:b/>
        </w:rPr>
        <w:t>；新增自定义系统；</w:t>
      </w:r>
      <w:r w:rsidRPr="00DB2F1A">
        <w:rPr>
          <w:rFonts w:hint="eastAsia"/>
        </w:rPr>
        <w:t>使其更贴近学校的实际业务特色。</w:t>
      </w:r>
    </w:p>
    <w:p w:rsidR="00082DC2" w:rsidRPr="00082DC2" w:rsidRDefault="00082DC2" w:rsidP="00D20D00">
      <w:pPr>
        <w:ind w:firstLine="482"/>
        <w:rPr>
          <w:b/>
          <w:color w:val="FF0000"/>
        </w:rPr>
      </w:pPr>
      <w:r w:rsidRPr="00082DC2">
        <w:rPr>
          <w:rFonts w:hint="eastAsia"/>
          <w:b/>
          <w:color w:val="FF0000"/>
        </w:rPr>
        <w:t>如非</w:t>
      </w:r>
      <w:r w:rsidRPr="00082DC2">
        <w:rPr>
          <w:b/>
          <w:color w:val="FF0000"/>
        </w:rPr>
        <w:t>必须，</w:t>
      </w:r>
      <w:r w:rsidRPr="00082DC2">
        <w:rPr>
          <w:rFonts w:hint="eastAsia"/>
          <w:b/>
          <w:color w:val="FF0000"/>
        </w:rPr>
        <w:t>请保持系统</w:t>
      </w:r>
      <w:r w:rsidRPr="00082DC2">
        <w:rPr>
          <w:b/>
          <w:color w:val="FF0000"/>
        </w:rPr>
        <w:t>及菜单默认命名和位置</w:t>
      </w:r>
    </w:p>
    <w:p w:rsidR="00BE316F" w:rsidRPr="009959B1" w:rsidRDefault="00BE316F" w:rsidP="00D20D00">
      <w:pPr>
        <w:pStyle w:val="a5"/>
        <w:numPr>
          <w:ilvl w:val="0"/>
          <w:numId w:val="8"/>
        </w:numPr>
        <w:spacing w:beforeLines="50" w:before="156"/>
        <w:ind w:left="0" w:firstLineChars="0" w:firstLine="0"/>
        <w:jc w:val="left"/>
        <w:outlineLvl w:val="1"/>
        <w:rPr>
          <w:rFonts w:cstheme="minorHAnsi"/>
          <w:b/>
          <w:sz w:val="32"/>
        </w:rPr>
      </w:pPr>
      <w:r w:rsidRPr="009959B1">
        <w:rPr>
          <w:rFonts w:cstheme="minorHAnsi"/>
          <w:b/>
          <w:sz w:val="32"/>
        </w:rPr>
        <w:t>流程图</w:t>
      </w:r>
    </w:p>
    <w:p w:rsidR="00BE316F" w:rsidRDefault="00C8420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leftChars="-59" w:left="-142" w:rightChars="35" w:right="84"/>
        <w:jc w:val="center"/>
        <w:rPr>
          <w:rFonts w:ascii="微软雅黑" w:eastAsia="微软雅黑" w:hAnsi="微软雅黑"/>
          <w:color w:val="333333"/>
          <w:sz w:val="15"/>
          <w:szCs w:val="15"/>
        </w:rPr>
      </w:pPr>
      <w:r>
        <w:rPr>
          <w:noProof/>
        </w:rPr>
        <w:drawing>
          <wp:inline distT="0" distB="0" distL="0" distR="0" wp14:anchorId="55225872" wp14:editId="713CA090">
            <wp:extent cx="6480000" cy="1054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6F" w:rsidRPr="009959B1" w:rsidRDefault="00BE316F" w:rsidP="00D20D00">
      <w:pPr>
        <w:pStyle w:val="a5"/>
        <w:numPr>
          <w:ilvl w:val="0"/>
          <w:numId w:val="8"/>
        </w:numPr>
        <w:spacing w:beforeLines="50" w:before="156"/>
        <w:ind w:left="0" w:firstLineChars="0" w:firstLine="0"/>
        <w:jc w:val="left"/>
        <w:outlineLvl w:val="1"/>
        <w:rPr>
          <w:rFonts w:cstheme="minorHAnsi"/>
          <w:b/>
          <w:sz w:val="32"/>
        </w:rPr>
      </w:pPr>
      <w:r w:rsidRPr="009959B1">
        <w:rPr>
          <w:rFonts w:cstheme="minorHAnsi"/>
          <w:b/>
          <w:sz w:val="32"/>
        </w:rPr>
        <w:t>操作步骤</w:t>
      </w:r>
    </w:p>
    <w:p w:rsidR="00BE316F" w:rsidRPr="009959B1" w:rsidRDefault="00C8420F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</w:rPr>
        <w:t>平台系统</w:t>
      </w:r>
      <w:r>
        <w:rPr>
          <w:rFonts w:cstheme="minorHAnsi"/>
          <w:b/>
          <w:sz w:val="28"/>
          <w:szCs w:val="28"/>
        </w:rPr>
        <w:t>管理</w:t>
      </w:r>
    </w:p>
    <w:p w:rsidR="00C8420F" w:rsidRDefault="00C8420F" w:rsidP="00D20D00">
      <w:pPr>
        <w:ind w:firstLine="480"/>
        <w:rPr>
          <w:bCs/>
        </w:rPr>
      </w:pPr>
      <w:r>
        <w:rPr>
          <w:rFonts w:hint="eastAsia"/>
          <w:bCs/>
        </w:rPr>
        <w:t>可</w:t>
      </w:r>
      <w:r w:rsidRPr="00DB2F1A">
        <w:rPr>
          <w:rFonts w:hint="eastAsia"/>
          <w:b/>
        </w:rPr>
        <w:t>调整</w:t>
      </w:r>
      <w:r w:rsidRPr="00DB2F1A">
        <w:rPr>
          <w:b/>
        </w:rPr>
        <w:t>系统菜单位置</w:t>
      </w:r>
      <w:r w:rsidRPr="00DB2F1A">
        <w:rPr>
          <w:rFonts w:hint="eastAsia"/>
          <w:b/>
        </w:rPr>
        <w:t>；调整</w:t>
      </w:r>
      <w:r w:rsidRPr="00DB2F1A">
        <w:rPr>
          <w:b/>
        </w:rPr>
        <w:t>系统、菜单命名</w:t>
      </w:r>
      <w:r w:rsidRPr="00DB2F1A">
        <w:rPr>
          <w:rFonts w:hint="eastAsia"/>
          <w:b/>
        </w:rPr>
        <w:t>；新增自定义系统；</w:t>
      </w:r>
      <w:r>
        <w:rPr>
          <w:rFonts w:hint="eastAsia"/>
          <w:b/>
        </w:rPr>
        <w:t>（</w:t>
      </w:r>
      <w:r w:rsidRPr="00082DC2">
        <w:rPr>
          <w:rFonts w:hint="eastAsia"/>
          <w:b/>
          <w:color w:val="FF0000"/>
        </w:rPr>
        <w:t>如非</w:t>
      </w:r>
      <w:r w:rsidRPr="00082DC2">
        <w:rPr>
          <w:b/>
          <w:color w:val="FF0000"/>
        </w:rPr>
        <w:t>必须，</w:t>
      </w:r>
      <w:r w:rsidRPr="00082DC2">
        <w:rPr>
          <w:rFonts w:hint="eastAsia"/>
          <w:b/>
          <w:color w:val="FF0000"/>
        </w:rPr>
        <w:t>请保持系统</w:t>
      </w:r>
      <w:r w:rsidRPr="00082DC2">
        <w:rPr>
          <w:b/>
          <w:color w:val="FF0000"/>
        </w:rPr>
        <w:t>及菜单默认命名和位置</w:t>
      </w:r>
      <w:r>
        <w:rPr>
          <w:rFonts w:hint="eastAsia"/>
          <w:b/>
        </w:rPr>
        <w:t>）</w:t>
      </w:r>
    </w:p>
    <w:p w:rsidR="00BE316F" w:rsidRDefault="00C8420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noProof/>
        </w:rPr>
        <w:drawing>
          <wp:inline distT="0" distB="0" distL="0" distR="0" wp14:anchorId="5F2E1E23" wp14:editId="069CF572">
            <wp:extent cx="6480000" cy="241560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4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0E2" w:rsidRPr="00A43F31" w:rsidRDefault="003730E2" w:rsidP="003730E2">
      <w:pPr>
        <w:pStyle w:val="a"/>
        <w:numPr>
          <w:ilvl w:val="0"/>
          <w:numId w:val="15"/>
        </w:numPr>
        <w:outlineLvl w:val="3"/>
        <w:rPr>
          <w:sz w:val="28"/>
        </w:rPr>
      </w:pPr>
      <w:r>
        <w:rPr>
          <w:rFonts w:hint="eastAsia"/>
          <w:sz w:val="28"/>
        </w:rPr>
        <w:t>组装</w:t>
      </w:r>
      <w:r>
        <w:rPr>
          <w:sz w:val="28"/>
        </w:rPr>
        <w:t>菜单</w:t>
      </w:r>
    </w:p>
    <w:p w:rsidR="00131520" w:rsidRDefault="00131520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noProof/>
        </w:rPr>
        <w:lastRenderedPageBreak/>
        <w:drawing>
          <wp:inline distT="0" distB="0" distL="0" distR="0" wp14:anchorId="56B61269" wp14:editId="26D17EC9">
            <wp:extent cx="6840220" cy="23558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6F" w:rsidRPr="009959B1" w:rsidRDefault="00BE316F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 w:rsidRPr="009959B1">
        <w:rPr>
          <w:rFonts w:cstheme="minorHAnsi"/>
          <w:b/>
          <w:sz w:val="28"/>
          <w:szCs w:val="28"/>
        </w:rPr>
        <w:t>账户信息管理</w:t>
      </w:r>
    </w:p>
    <w:p w:rsidR="00BE316F" w:rsidRPr="009959B1" w:rsidRDefault="00BE316F" w:rsidP="00D20D00">
      <w:pPr>
        <w:spacing w:beforeLines="50" w:before="156"/>
        <w:ind w:firstLine="482"/>
        <w:jc w:val="left"/>
        <w:rPr>
          <w:rFonts w:cstheme="minorHAnsi"/>
          <w:b/>
          <w:bCs/>
          <w:color w:val="FF0000"/>
        </w:rPr>
      </w:pPr>
      <w:r w:rsidRPr="009959B1">
        <w:rPr>
          <w:rFonts w:cstheme="minorHAnsi" w:hint="eastAsia"/>
          <w:b/>
          <w:bCs/>
          <w:color w:val="FF0000"/>
        </w:rPr>
        <w:t>账户管理一般适用于管理员为其他用户充值密码、更改用户状态（能不能登录）、批量修改账号；添加和删除一般不用，如果需要添加删除请通过学籍和人事进行处理</w:t>
      </w:r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6480000" cy="2361600"/>
            <wp:effectExtent l="0" t="0" r="0" b="635"/>
            <wp:docPr id="20" name="图片 20" descr="http://help.ynedut.com/assets/images/004-YHGL-00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lp.ynedut.com/assets/images/004-YHGL-001/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6F" w:rsidRPr="00014FD5" w:rsidRDefault="00BE316F" w:rsidP="00CC2F96">
      <w:pPr>
        <w:pStyle w:val="a"/>
        <w:numPr>
          <w:ilvl w:val="0"/>
          <w:numId w:val="15"/>
        </w:numPr>
        <w:outlineLvl w:val="3"/>
        <w:rPr>
          <w:sz w:val="28"/>
        </w:rPr>
      </w:pPr>
      <w:r w:rsidRPr="00014FD5">
        <w:rPr>
          <w:rFonts w:hint="eastAsia"/>
          <w:sz w:val="28"/>
        </w:rPr>
        <w:t>修改信息</w:t>
      </w:r>
      <w:bookmarkStart w:id="0" w:name="_GoBack"/>
      <w:bookmarkEnd w:id="0"/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6480000" cy="1198800"/>
            <wp:effectExtent l="0" t="0" r="0" b="1905"/>
            <wp:docPr id="18" name="图片 18" descr="http://help.ynedut.com/assets/images/004-YHGL-001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lp.ynedut.com/assets/images/004-YHGL-001/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>
            <wp:extent cx="6480000" cy="2998800"/>
            <wp:effectExtent l="0" t="0" r="0" b="0"/>
            <wp:docPr id="15" name="图片 15" descr="http://help.ynedut.com/assets/images/004-YHGL-001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lp.ynedut.com/assets/images/004-YHGL-001/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6F" w:rsidRPr="00014FD5" w:rsidRDefault="00BE316F" w:rsidP="00CC2F96">
      <w:pPr>
        <w:pStyle w:val="a"/>
        <w:numPr>
          <w:ilvl w:val="0"/>
          <w:numId w:val="15"/>
        </w:numPr>
        <w:outlineLvl w:val="3"/>
        <w:rPr>
          <w:sz w:val="28"/>
        </w:rPr>
      </w:pPr>
      <w:r w:rsidRPr="00014FD5">
        <w:rPr>
          <w:rFonts w:hint="eastAsia"/>
          <w:sz w:val="28"/>
        </w:rPr>
        <w:t>修改</w:t>
      </w:r>
      <w:r w:rsidRPr="00014FD5">
        <w:rPr>
          <w:rFonts w:hint="eastAsia"/>
          <w:sz w:val="28"/>
        </w:rPr>
        <w:t>/</w:t>
      </w:r>
      <w:r w:rsidRPr="00014FD5">
        <w:rPr>
          <w:rFonts w:hint="eastAsia"/>
          <w:sz w:val="28"/>
        </w:rPr>
        <w:t>重置密码</w:t>
      </w:r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6480000" cy="1198800"/>
            <wp:effectExtent l="0" t="0" r="0" b="1905"/>
            <wp:docPr id="9" name="图片 9" descr="http://help.ynedut.com/assets/images/004-YHGL-001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lp.ynedut.com/assets/images/004-YHGL-001/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6F" w:rsidRPr="00014FD5" w:rsidRDefault="00BE316F" w:rsidP="00CC2F96">
      <w:pPr>
        <w:pStyle w:val="a"/>
        <w:numPr>
          <w:ilvl w:val="0"/>
          <w:numId w:val="15"/>
        </w:numPr>
        <w:outlineLvl w:val="3"/>
        <w:rPr>
          <w:sz w:val="24"/>
          <w:szCs w:val="28"/>
        </w:rPr>
      </w:pPr>
      <w:r w:rsidRPr="00014FD5">
        <w:rPr>
          <w:rFonts w:hint="eastAsia"/>
          <w:sz w:val="28"/>
        </w:rPr>
        <w:t>修改</w:t>
      </w:r>
      <w:r w:rsidRPr="00014FD5">
        <w:rPr>
          <w:rFonts w:hint="eastAsia"/>
          <w:sz w:val="28"/>
        </w:rPr>
        <w:t>/</w:t>
      </w:r>
      <w:r w:rsidRPr="00014FD5">
        <w:rPr>
          <w:rFonts w:hint="eastAsia"/>
          <w:sz w:val="28"/>
        </w:rPr>
        <w:t>重新生成登录账号</w:t>
      </w:r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6480000" cy="2239200"/>
            <wp:effectExtent l="0" t="0" r="0" b="8890"/>
            <wp:docPr id="7" name="图片 7" descr="http://help.ynedut.com/assets/images/004-YHGL-001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lp.ynedut.com/assets/images/004-YHGL-001/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2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6F" w:rsidRPr="00014FD5" w:rsidRDefault="00BE316F" w:rsidP="00CC2F96">
      <w:pPr>
        <w:pStyle w:val="a"/>
        <w:numPr>
          <w:ilvl w:val="0"/>
          <w:numId w:val="15"/>
        </w:numPr>
        <w:outlineLvl w:val="3"/>
        <w:rPr>
          <w:sz w:val="28"/>
        </w:rPr>
      </w:pPr>
      <w:r w:rsidRPr="00014FD5">
        <w:rPr>
          <w:rFonts w:hint="eastAsia"/>
          <w:sz w:val="28"/>
        </w:rPr>
        <w:t>更改账号状态</w:t>
      </w:r>
    </w:p>
    <w:p w:rsidR="00BE316F" w:rsidRPr="009959B1" w:rsidRDefault="00BE316F" w:rsidP="00D20D00">
      <w:pPr>
        <w:spacing w:beforeLines="50" w:before="156"/>
        <w:ind w:firstLine="482"/>
        <w:jc w:val="left"/>
        <w:rPr>
          <w:rFonts w:cstheme="minorHAnsi"/>
        </w:rPr>
      </w:pPr>
      <w:r w:rsidRPr="009959B1">
        <w:rPr>
          <w:rFonts w:cstheme="minorHAnsi" w:hint="eastAsia"/>
          <w:b/>
          <w:color w:val="FF0000"/>
        </w:rPr>
        <w:t>【注销】</w:t>
      </w:r>
      <w:r w:rsidRPr="009959B1">
        <w:rPr>
          <w:rFonts w:cstheme="minorHAnsi" w:hint="eastAsia"/>
        </w:rPr>
        <w:t>平台登录时提示“账号不存在”；</w:t>
      </w:r>
      <w:r w:rsidRPr="009959B1">
        <w:rPr>
          <w:rFonts w:cstheme="minorHAnsi" w:hint="eastAsia"/>
        </w:rPr>
        <w:t>Messenger</w:t>
      </w:r>
      <w:r w:rsidRPr="009959B1">
        <w:rPr>
          <w:rFonts w:cstheme="minorHAnsi" w:hint="eastAsia"/>
        </w:rPr>
        <w:t>登录时提示“账号密码错误”</w:t>
      </w:r>
      <w:r w:rsidRPr="009959B1">
        <w:rPr>
          <w:rFonts w:cstheme="minorHAnsi" w:hint="eastAsia"/>
        </w:rPr>
        <w:t>;</w:t>
      </w:r>
      <w:r w:rsidRPr="009959B1">
        <w:rPr>
          <w:rFonts w:cstheme="minorHAnsi" w:hint="eastAsia"/>
        </w:rPr>
        <w:t>人员信息还存</w:t>
      </w:r>
      <w:r w:rsidRPr="009959B1">
        <w:rPr>
          <w:rFonts w:cstheme="minorHAnsi" w:hint="eastAsia"/>
        </w:rPr>
        <w:lastRenderedPageBreak/>
        <w:t>在</w:t>
      </w:r>
    </w:p>
    <w:p w:rsidR="00BE316F" w:rsidRPr="009959B1" w:rsidRDefault="00BE316F" w:rsidP="00D20D00">
      <w:pPr>
        <w:spacing w:beforeLines="50" w:before="156"/>
        <w:ind w:firstLine="482"/>
        <w:jc w:val="left"/>
        <w:rPr>
          <w:rFonts w:cstheme="minorHAnsi"/>
        </w:rPr>
      </w:pPr>
      <w:r w:rsidRPr="009959B1">
        <w:rPr>
          <w:rFonts w:cstheme="minorHAnsi" w:hint="eastAsia"/>
          <w:b/>
          <w:color w:val="FF0000"/>
        </w:rPr>
        <w:t>【锁定】</w:t>
      </w:r>
      <w:r w:rsidRPr="009959B1">
        <w:rPr>
          <w:rFonts w:cstheme="minorHAnsi" w:hint="eastAsia"/>
        </w:rPr>
        <w:t>平台登录时提示“该账号已锁定，请联系管理员”；</w:t>
      </w:r>
      <w:r w:rsidRPr="009959B1">
        <w:rPr>
          <w:rFonts w:cstheme="minorHAnsi" w:hint="eastAsia"/>
        </w:rPr>
        <w:t>messenger</w:t>
      </w:r>
      <w:r w:rsidRPr="009959B1">
        <w:rPr>
          <w:rFonts w:cstheme="minorHAnsi" w:hint="eastAsia"/>
        </w:rPr>
        <w:t>登录时提示“账号密码错误”；人员信息还存在</w:t>
      </w:r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6480000" cy="2397600"/>
            <wp:effectExtent l="0" t="0" r="0" b="3175"/>
            <wp:docPr id="6" name="图片 6" descr="http://help.ynedut.com/assets/images/004-YHGL-001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elp.ynedut.com/assets/images/004-YHGL-001/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6F" w:rsidRPr="009959B1" w:rsidRDefault="00BE316F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 w:rsidRPr="009959B1">
        <w:rPr>
          <w:rFonts w:cstheme="minorHAnsi"/>
          <w:b/>
          <w:sz w:val="28"/>
          <w:szCs w:val="28"/>
        </w:rPr>
        <w:t>已</w:t>
      </w:r>
      <w:proofErr w:type="gramStart"/>
      <w:r w:rsidRPr="009959B1">
        <w:rPr>
          <w:rFonts w:cstheme="minorHAnsi"/>
          <w:b/>
          <w:sz w:val="28"/>
          <w:szCs w:val="28"/>
        </w:rPr>
        <w:t>删</w:t>
      </w:r>
      <w:proofErr w:type="gramEnd"/>
      <w:r w:rsidRPr="009959B1">
        <w:rPr>
          <w:rFonts w:cstheme="minorHAnsi"/>
          <w:b/>
          <w:sz w:val="28"/>
          <w:szCs w:val="28"/>
        </w:rPr>
        <w:t>账户管理</w:t>
      </w:r>
    </w:p>
    <w:p w:rsidR="00BE316F" w:rsidRPr="009959B1" w:rsidRDefault="00BE316F" w:rsidP="00D20D00">
      <w:pPr>
        <w:spacing w:beforeLines="50" w:before="156"/>
        <w:ind w:firstLine="480"/>
        <w:jc w:val="left"/>
        <w:rPr>
          <w:rFonts w:cstheme="minorHAnsi"/>
        </w:rPr>
      </w:pPr>
      <w:r w:rsidRPr="009959B1">
        <w:rPr>
          <w:rFonts w:cstheme="minorHAnsi" w:hint="eastAsia"/>
        </w:rPr>
        <w:t>删除账户一般选择恢复，而不是重新添加</w:t>
      </w:r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6480000" cy="2016000"/>
            <wp:effectExtent l="0" t="0" r="0" b="3810"/>
            <wp:docPr id="5" name="图片 5" descr="http://help.ynedut.com/assets/images/004-YHGL-001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elp.ynedut.com/assets/images/004-YHGL-001/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6F" w:rsidRPr="009959B1" w:rsidRDefault="00BE316F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 w:rsidRPr="009959B1">
        <w:rPr>
          <w:rFonts w:cstheme="minorHAnsi"/>
          <w:b/>
          <w:sz w:val="28"/>
          <w:szCs w:val="28"/>
        </w:rPr>
        <w:t>初始密码生成规则配置</w:t>
      </w:r>
    </w:p>
    <w:p w:rsidR="00BE316F" w:rsidRPr="009959B1" w:rsidRDefault="00BE316F" w:rsidP="00D20D00">
      <w:pPr>
        <w:spacing w:beforeLines="50" w:before="156"/>
        <w:ind w:firstLine="480"/>
        <w:jc w:val="left"/>
        <w:rPr>
          <w:rFonts w:cstheme="minorHAnsi"/>
          <w:b/>
          <w:color w:val="FF0000"/>
        </w:rPr>
      </w:pPr>
      <w:r w:rsidRPr="009959B1">
        <w:rPr>
          <w:rFonts w:cstheme="minorHAnsi" w:hint="eastAsia"/>
        </w:rPr>
        <w:t>支持灵活多样的密码生成方式，</w:t>
      </w:r>
      <w:r w:rsidRPr="009959B1">
        <w:rPr>
          <w:rFonts w:cstheme="minorHAnsi" w:hint="eastAsia"/>
          <w:b/>
          <w:color w:val="FF0000"/>
        </w:rPr>
        <w:t>为了信息安全，建议学校不要使用统一的密码，应选</w:t>
      </w:r>
      <w:proofErr w:type="gramStart"/>
      <w:r w:rsidRPr="009959B1">
        <w:rPr>
          <w:rFonts w:cstheme="minorHAnsi" w:hint="eastAsia"/>
          <w:b/>
          <w:color w:val="FF0000"/>
        </w:rPr>
        <w:t>择每个</w:t>
      </w:r>
      <w:proofErr w:type="gramEnd"/>
      <w:r w:rsidRPr="009959B1">
        <w:rPr>
          <w:rFonts w:cstheme="minorHAnsi" w:hint="eastAsia"/>
          <w:b/>
          <w:color w:val="FF0000"/>
        </w:rPr>
        <w:t>用户密码不一样的方式</w:t>
      </w:r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>
            <wp:extent cx="6480000" cy="2937600"/>
            <wp:effectExtent l="0" t="0" r="0" b="0"/>
            <wp:docPr id="4" name="图片 4" descr="http://help.ynedut.com/assets/images/004-YHGL-001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elp.ynedut.com/assets/images/004-YHGL-001/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9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6F" w:rsidRPr="009959B1" w:rsidRDefault="00BE316F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 w:rsidRPr="009959B1">
        <w:rPr>
          <w:rFonts w:cstheme="minorHAnsi"/>
          <w:b/>
          <w:sz w:val="28"/>
          <w:szCs w:val="28"/>
        </w:rPr>
        <w:t>修改密码要求配置</w:t>
      </w:r>
    </w:p>
    <w:p w:rsidR="00BE316F" w:rsidRPr="009959B1" w:rsidRDefault="00BE316F" w:rsidP="00D20D00">
      <w:pPr>
        <w:spacing w:beforeLines="50" w:before="156"/>
        <w:ind w:firstLine="480"/>
        <w:jc w:val="left"/>
        <w:rPr>
          <w:rFonts w:cstheme="minorHAnsi"/>
        </w:rPr>
      </w:pPr>
      <w:r w:rsidRPr="009959B1">
        <w:rPr>
          <w:rFonts w:cstheme="minorHAnsi" w:hint="eastAsia"/>
        </w:rPr>
        <w:t>建议按以下配置设置</w:t>
      </w:r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6480000" cy="2862000"/>
            <wp:effectExtent l="0" t="0" r="0" b="0"/>
            <wp:docPr id="3" name="图片 3" descr="http://help.ynedut.com/assets/images/004-YHGL-001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elp.ynedut.com/assets/images/004-YHGL-001/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6F" w:rsidRPr="00DC44C3" w:rsidRDefault="00BE316F" w:rsidP="00D20D00">
      <w:pPr>
        <w:pStyle w:val="a5"/>
        <w:numPr>
          <w:ilvl w:val="0"/>
          <w:numId w:val="8"/>
        </w:numPr>
        <w:spacing w:beforeLines="50" w:before="156"/>
        <w:ind w:left="0" w:firstLineChars="0" w:firstLine="0"/>
        <w:jc w:val="left"/>
        <w:outlineLvl w:val="1"/>
        <w:rPr>
          <w:rFonts w:cstheme="minorHAnsi"/>
          <w:b/>
          <w:sz w:val="32"/>
        </w:rPr>
      </w:pPr>
      <w:r w:rsidRPr="00DC44C3">
        <w:rPr>
          <w:rFonts w:cstheme="minorHAnsi"/>
          <w:b/>
          <w:sz w:val="32"/>
        </w:rPr>
        <w:t>注意事项</w:t>
      </w:r>
    </w:p>
    <w:p w:rsidR="00BE316F" w:rsidRPr="009959B1" w:rsidRDefault="00BE316F" w:rsidP="00D20D00">
      <w:pPr>
        <w:spacing w:beforeLines="50" w:before="156"/>
        <w:ind w:firstLine="480"/>
        <w:jc w:val="left"/>
        <w:rPr>
          <w:rFonts w:cstheme="minorHAnsi"/>
        </w:rPr>
      </w:pPr>
      <w:r w:rsidRPr="009959B1">
        <w:rPr>
          <w:rFonts w:cstheme="minorHAnsi" w:hint="eastAsia"/>
        </w:rPr>
        <w:t xml:space="preserve">1. </w:t>
      </w:r>
      <w:r w:rsidRPr="009959B1">
        <w:rPr>
          <w:rFonts w:cstheme="minorHAnsi" w:hint="eastAsia"/>
        </w:rPr>
        <w:t>建议不要直接使用中英文姓名为账号，防止重名造成账号冲突；</w:t>
      </w:r>
    </w:p>
    <w:p w:rsidR="00BE316F" w:rsidRPr="009959B1" w:rsidRDefault="00BE316F" w:rsidP="00D20D00">
      <w:pPr>
        <w:spacing w:beforeLines="50" w:before="156"/>
        <w:ind w:firstLine="480"/>
        <w:jc w:val="left"/>
        <w:rPr>
          <w:rFonts w:cstheme="minorHAnsi"/>
        </w:rPr>
      </w:pPr>
      <w:r w:rsidRPr="009959B1">
        <w:rPr>
          <w:rFonts w:cstheme="minorHAnsi" w:hint="eastAsia"/>
        </w:rPr>
        <w:t xml:space="preserve">2. </w:t>
      </w:r>
      <w:r w:rsidRPr="009959B1">
        <w:rPr>
          <w:rFonts w:cstheme="minorHAnsi" w:hint="eastAsia"/>
        </w:rPr>
        <w:t>账号删除后，如果需要恢复，不要直接新添加，可在已</w:t>
      </w:r>
      <w:proofErr w:type="gramStart"/>
      <w:r w:rsidRPr="009959B1">
        <w:rPr>
          <w:rFonts w:cstheme="minorHAnsi" w:hint="eastAsia"/>
        </w:rPr>
        <w:t>删</w:t>
      </w:r>
      <w:proofErr w:type="gramEnd"/>
      <w:r w:rsidRPr="009959B1">
        <w:rPr>
          <w:rFonts w:cstheme="minorHAnsi" w:hint="eastAsia"/>
        </w:rPr>
        <w:t>账户管理中进行恢复；</w:t>
      </w:r>
    </w:p>
    <w:p w:rsidR="00BE316F" w:rsidRPr="009959B1" w:rsidRDefault="00BE316F" w:rsidP="00D20D00">
      <w:pPr>
        <w:spacing w:beforeLines="50" w:before="156"/>
        <w:ind w:firstLine="480"/>
        <w:jc w:val="left"/>
        <w:rPr>
          <w:rFonts w:cstheme="minorHAnsi"/>
        </w:rPr>
      </w:pPr>
      <w:r w:rsidRPr="009959B1">
        <w:rPr>
          <w:rFonts w:cstheme="minorHAnsi" w:hint="eastAsia"/>
        </w:rPr>
        <w:t xml:space="preserve">3. </w:t>
      </w:r>
      <w:r w:rsidRPr="009959B1">
        <w:rPr>
          <w:rFonts w:cstheme="minorHAnsi" w:hint="eastAsia"/>
        </w:rPr>
        <w:t>从账号管理中导入的人事信息，组织机构必填；</w:t>
      </w:r>
    </w:p>
    <w:p w:rsidR="00BE316F" w:rsidRPr="009959B1" w:rsidRDefault="00BE316F" w:rsidP="00D20D00">
      <w:pPr>
        <w:spacing w:beforeLines="50" w:before="156"/>
        <w:ind w:firstLine="480"/>
        <w:jc w:val="left"/>
        <w:rPr>
          <w:rFonts w:cstheme="minorHAnsi"/>
        </w:rPr>
      </w:pPr>
      <w:r w:rsidRPr="009959B1">
        <w:rPr>
          <w:rFonts w:cstheme="minorHAnsi" w:hint="eastAsia"/>
        </w:rPr>
        <w:lastRenderedPageBreak/>
        <w:t xml:space="preserve">4. </w:t>
      </w:r>
      <w:r w:rsidRPr="009959B1">
        <w:rPr>
          <w:rFonts w:cstheme="minorHAnsi" w:hint="eastAsia"/>
        </w:rPr>
        <w:t>添加提示重复时，请查看已</w:t>
      </w:r>
      <w:proofErr w:type="gramStart"/>
      <w:r w:rsidRPr="009959B1">
        <w:rPr>
          <w:rFonts w:cstheme="minorHAnsi" w:hint="eastAsia"/>
        </w:rPr>
        <w:t>删</w:t>
      </w:r>
      <w:proofErr w:type="gramEnd"/>
      <w:r w:rsidRPr="009959B1">
        <w:rPr>
          <w:rFonts w:cstheme="minorHAnsi" w:hint="eastAsia"/>
        </w:rPr>
        <w:t>账户是不是存在相同信息的账号；</w:t>
      </w:r>
    </w:p>
    <w:sectPr w:rsidR="00BE316F" w:rsidRPr="009959B1" w:rsidSect="00E0103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CB" w:rsidRDefault="00C959CB" w:rsidP="00F91592">
      <w:pPr>
        <w:spacing w:line="240" w:lineRule="auto"/>
        <w:ind w:firstLine="480"/>
      </w:pPr>
      <w:r>
        <w:separator/>
      </w:r>
    </w:p>
  </w:endnote>
  <w:endnote w:type="continuationSeparator" w:id="0">
    <w:p w:rsidR="00C959CB" w:rsidRDefault="00C959CB" w:rsidP="00F9159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CB" w:rsidRDefault="00C959CB" w:rsidP="00F91592">
      <w:pPr>
        <w:spacing w:line="240" w:lineRule="auto"/>
        <w:ind w:firstLine="480"/>
      </w:pPr>
      <w:r>
        <w:separator/>
      </w:r>
    </w:p>
  </w:footnote>
  <w:footnote w:type="continuationSeparator" w:id="0">
    <w:p w:rsidR="00C959CB" w:rsidRDefault="00C959CB" w:rsidP="00F9159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Pr="00194911" w:rsidRDefault="00F91592" w:rsidP="00194911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2" w:rsidRDefault="00F91592" w:rsidP="00F91592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2709"/>
      </v:shape>
    </w:pict>
  </w:numPicBullet>
  <w:abstractNum w:abstractNumId="0">
    <w:nsid w:val="08A26A91"/>
    <w:multiLevelType w:val="multilevel"/>
    <w:tmpl w:val="5A12EB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AA10319"/>
    <w:multiLevelType w:val="hybridMultilevel"/>
    <w:tmpl w:val="FD4E557A"/>
    <w:lvl w:ilvl="0" w:tplc="137CFB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8326ED4"/>
    <w:multiLevelType w:val="hybridMultilevel"/>
    <w:tmpl w:val="1E168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B676F4"/>
    <w:multiLevelType w:val="hybridMultilevel"/>
    <w:tmpl w:val="7954E9D8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328D0975"/>
    <w:multiLevelType w:val="hybridMultilevel"/>
    <w:tmpl w:val="16C6106E"/>
    <w:lvl w:ilvl="0" w:tplc="04090007">
      <w:start w:val="1"/>
      <w:numFmt w:val="bullet"/>
      <w:lvlText w:val=""/>
      <w:lvlPicBulletId w:val="0"/>
      <w:lvlJc w:val="left"/>
      <w:pPr>
        <w:ind w:left="884" w:hanging="600"/>
      </w:pPr>
      <w:rPr>
        <w:rFonts w:ascii="Wingdings" w:hAnsi="Wingdings"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506700C"/>
    <w:multiLevelType w:val="hybridMultilevel"/>
    <w:tmpl w:val="AC0E45AA"/>
    <w:lvl w:ilvl="0" w:tplc="0409000F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356364D4"/>
    <w:multiLevelType w:val="hybridMultilevel"/>
    <w:tmpl w:val="DA6AA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9D1D3C"/>
    <w:multiLevelType w:val="hybridMultilevel"/>
    <w:tmpl w:val="80E65DE2"/>
    <w:lvl w:ilvl="0" w:tplc="38A8D3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07D13BB"/>
    <w:multiLevelType w:val="hybridMultilevel"/>
    <w:tmpl w:val="0F9C36A0"/>
    <w:lvl w:ilvl="0" w:tplc="37E0D4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1AD06CA"/>
    <w:multiLevelType w:val="hybridMultilevel"/>
    <w:tmpl w:val="BF0A5CB2"/>
    <w:lvl w:ilvl="0" w:tplc="595E071A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637952C3"/>
    <w:multiLevelType w:val="hybridMultilevel"/>
    <w:tmpl w:val="14D22E18"/>
    <w:lvl w:ilvl="0" w:tplc="1F6AAC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88A47BE"/>
    <w:multiLevelType w:val="hybridMultilevel"/>
    <w:tmpl w:val="0BC25550"/>
    <w:lvl w:ilvl="0" w:tplc="AB66EEF4">
      <w:start w:val="1"/>
      <w:numFmt w:val="japaneseCounting"/>
      <w:pStyle w:val="a"/>
      <w:lvlText w:val="%1、"/>
      <w:lvlJc w:val="left"/>
      <w:pPr>
        <w:ind w:left="884" w:hanging="600"/>
      </w:pPr>
      <w:rPr>
        <w:rFonts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7C3258F9"/>
    <w:multiLevelType w:val="hybridMultilevel"/>
    <w:tmpl w:val="3294DB0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>
    <w:nsid w:val="7DC70A98"/>
    <w:multiLevelType w:val="hybridMultilevel"/>
    <w:tmpl w:val="03787B92"/>
    <w:lvl w:ilvl="0" w:tplc="44FAA7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7F1052D8"/>
    <w:multiLevelType w:val="hybridMultilevel"/>
    <w:tmpl w:val="5874AFF0"/>
    <w:lvl w:ilvl="0" w:tplc="1490561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C1"/>
    <w:rsid w:val="00014FD5"/>
    <w:rsid w:val="0001533C"/>
    <w:rsid w:val="00037847"/>
    <w:rsid w:val="00064803"/>
    <w:rsid w:val="00082DC2"/>
    <w:rsid w:val="000B6A98"/>
    <w:rsid w:val="000C12A9"/>
    <w:rsid w:val="000D3B38"/>
    <w:rsid w:val="000E2EBA"/>
    <w:rsid w:val="000F267F"/>
    <w:rsid w:val="000F2A58"/>
    <w:rsid w:val="00131520"/>
    <w:rsid w:val="00171F96"/>
    <w:rsid w:val="00193E95"/>
    <w:rsid w:val="00194911"/>
    <w:rsid w:val="001A5110"/>
    <w:rsid w:val="001A7C73"/>
    <w:rsid w:val="001A7F85"/>
    <w:rsid w:val="001C6FA2"/>
    <w:rsid w:val="00200CA8"/>
    <w:rsid w:val="00205461"/>
    <w:rsid w:val="00212BBA"/>
    <w:rsid w:val="002260AC"/>
    <w:rsid w:val="0025459E"/>
    <w:rsid w:val="00293F11"/>
    <w:rsid w:val="002943FF"/>
    <w:rsid w:val="002D62A1"/>
    <w:rsid w:val="002E6C12"/>
    <w:rsid w:val="002F6DEB"/>
    <w:rsid w:val="00316269"/>
    <w:rsid w:val="003178D5"/>
    <w:rsid w:val="003641CD"/>
    <w:rsid w:val="003730E2"/>
    <w:rsid w:val="003751EE"/>
    <w:rsid w:val="00385B4C"/>
    <w:rsid w:val="003C44C2"/>
    <w:rsid w:val="003D2FD0"/>
    <w:rsid w:val="003E05B4"/>
    <w:rsid w:val="003E523E"/>
    <w:rsid w:val="00402BDC"/>
    <w:rsid w:val="00403838"/>
    <w:rsid w:val="00413BB2"/>
    <w:rsid w:val="004746DF"/>
    <w:rsid w:val="004826C1"/>
    <w:rsid w:val="00491392"/>
    <w:rsid w:val="00492559"/>
    <w:rsid w:val="00492B7C"/>
    <w:rsid w:val="004A7172"/>
    <w:rsid w:val="00510500"/>
    <w:rsid w:val="005A643B"/>
    <w:rsid w:val="005C758C"/>
    <w:rsid w:val="005E0E28"/>
    <w:rsid w:val="00641D14"/>
    <w:rsid w:val="00643765"/>
    <w:rsid w:val="006706DC"/>
    <w:rsid w:val="006734D0"/>
    <w:rsid w:val="00681210"/>
    <w:rsid w:val="006824F7"/>
    <w:rsid w:val="006942C0"/>
    <w:rsid w:val="0069582D"/>
    <w:rsid w:val="0069632C"/>
    <w:rsid w:val="006B3AC0"/>
    <w:rsid w:val="006B6405"/>
    <w:rsid w:val="006D5651"/>
    <w:rsid w:val="006E5932"/>
    <w:rsid w:val="006F7765"/>
    <w:rsid w:val="00703627"/>
    <w:rsid w:val="00705974"/>
    <w:rsid w:val="007223D2"/>
    <w:rsid w:val="00723B66"/>
    <w:rsid w:val="007604FB"/>
    <w:rsid w:val="0077473F"/>
    <w:rsid w:val="00793748"/>
    <w:rsid w:val="007C7D1C"/>
    <w:rsid w:val="007F4A8B"/>
    <w:rsid w:val="007F7A4B"/>
    <w:rsid w:val="00811145"/>
    <w:rsid w:val="00817070"/>
    <w:rsid w:val="008223A3"/>
    <w:rsid w:val="008332E5"/>
    <w:rsid w:val="008524BA"/>
    <w:rsid w:val="00883F61"/>
    <w:rsid w:val="008C7AA3"/>
    <w:rsid w:val="008D4074"/>
    <w:rsid w:val="008E6DBB"/>
    <w:rsid w:val="009000FD"/>
    <w:rsid w:val="00944A5F"/>
    <w:rsid w:val="009959B1"/>
    <w:rsid w:val="009F285A"/>
    <w:rsid w:val="009F5DB7"/>
    <w:rsid w:val="00A0598C"/>
    <w:rsid w:val="00A14614"/>
    <w:rsid w:val="00A40E1D"/>
    <w:rsid w:val="00A44C0A"/>
    <w:rsid w:val="00A50AB3"/>
    <w:rsid w:val="00A95AEB"/>
    <w:rsid w:val="00AA0AD8"/>
    <w:rsid w:val="00AC4A91"/>
    <w:rsid w:val="00AF3B88"/>
    <w:rsid w:val="00B23CF8"/>
    <w:rsid w:val="00B250AA"/>
    <w:rsid w:val="00BE316F"/>
    <w:rsid w:val="00C10702"/>
    <w:rsid w:val="00C274E8"/>
    <w:rsid w:val="00C8420F"/>
    <w:rsid w:val="00C959CB"/>
    <w:rsid w:val="00CA278A"/>
    <w:rsid w:val="00CB5D88"/>
    <w:rsid w:val="00CC2F96"/>
    <w:rsid w:val="00CD1E0C"/>
    <w:rsid w:val="00CE5409"/>
    <w:rsid w:val="00D054D2"/>
    <w:rsid w:val="00D20D00"/>
    <w:rsid w:val="00D26E1B"/>
    <w:rsid w:val="00D27382"/>
    <w:rsid w:val="00D351E8"/>
    <w:rsid w:val="00D608CA"/>
    <w:rsid w:val="00D80225"/>
    <w:rsid w:val="00D87A94"/>
    <w:rsid w:val="00DB2F1A"/>
    <w:rsid w:val="00DC44C3"/>
    <w:rsid w:val="00DC7A3F"/>
    <w:rsid w:val="00DF589C"/>
    <w:rsid w:val="00E01031"/>
    <w:rsid w:val="00E10A5D"/>
    <w:rsid w:val="00E225E4"/>
    <w:rsid w:val="00E4238E"/>
    <w:rsid w:val="00E54376"/>
    <w:rsid w:val="00E90D90"/>
    <w:rsid w:val="00E91330"/>
    <w:rsid w:val="00E97CA4"/>
    <w:rsid w:val="00EA2FF9"/>
    <w:rsid w:val="00EC220E"/>
    <w:rsid w:val="00ED10E7"/>
    <w:rsid w:val="00EE09A0"/>
    <w:rsid w:val="00EF5479"/>
    <w:rsid w:val="00EF7708"/>
    <w:rsid w:val="00F14E2F"/>
    <w:rsid w:val="00F63551"/>
    <w:rsid w:val="00F65E49"/>
    <w:rsid w:val="00F914C9"/>
    <w:rsid w:val="00F91592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3863BB-FD93-4E80-90CB-117A19ED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05B4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0"/>
    <w:next w:val="a0"/>
    <w:link w:val="1Char"/>
    <w:uiPriority w:val="9"/>
    <w:qFormat/>
    <w:rsid w:val="006734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332E5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8332E5"/>
    <w:pPr>
      <w:keepNext/>
      <w:keepLines/>
      <w:spacing w:line="240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1210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6F7765"/>
    <w:pPr>
      <w:keepNext/>
      <w:keepLines/>
      <w:spacing w:line="240" w:lineRule="auto"/>
      <w:outlineLvl w:val="4"/>
    </w:pPr>
    <w:rPr>
      <w:b/>
      <w:bCs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2D62A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F65E49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F65E4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rsid w:val="003E52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3E523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8332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8332E5"/>
    <w:rPr>
      <w:b/>
      <w:bCs/>
      <w:sz w:val="30"/>
      <w:szCs w:val="32"/>
    </w:rPr>
  </w:style>
  <w:style w:type="character" w:customStyle="1" w:styleId="4Char">
    <w:name w:val="标题 4 Char"/>
    <w:basedOn w:val="a1"/>
    <w:link w:val="4"/>
    <w:uiPriority w:val="9"/>
    <w:rsid w:val="0068121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1"/>
    <w:link w:val="5"/>
    <w:uiPriority w:val="9"/>
    <w:rsid w:val="006F7765"/>
    <w:rPr>
      <w:b/>
      <w:bCs/>
      <w:sz w:val="24"/>
      <w:szCs w:val="28"/>
    </w:rPr>
  </w:style>
  <w:style w:type="character" w:customStyle="1" w:styleId="6Char">
    <w:name w:val="标题 6 Char"/>
    <w:basedOn w:val="a1"/>
    <w:link w:val="6"/>
    <w:uiPriority w:val="9"/>
    <w:rsid w:val="002D62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5">
    <w:name w:val="List Paragraph"/>
    <w:basedOn w:val="a0"/>
    <w:link w:val="Char0"/>
    <w:uiPriority w:val="34"/>
    <w:qFormat/>
    <w:rsid w:val="00FF5368"/>
    <w:pPr>
      <w:ind w:firstLine="420"/>
    </w:pPr>
  </w:style>
  <w:style w:type="paragraph" w:styleId="a6">
    <w:name w:val="Balloon Text"/>
    <w:basedOn w:val="a0"/>
    <w:link w:val="Char1"/>
    <w:uiPriority w:val="99"/>
    <w:semiHidden/>
    <w:unhideWhenUsed/>
    <w:rsid w:val="00D802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D80225"/>
    <w:rPr>
      <w:sz w:val="18"/>
      <w:szCs w:val="18"/>
    </w:rPr>
  </w:style>
  <w:style w:type="character" w:customStyle="1" w:styleId="7Char">
    <w:name w:val="标题 7 Char"/>
    <w:basedOn w:val="a1"/>
    <w:link w:val="7"/>
    <w:uiPriority w:val="9"/>
    <w:rsid w:val="00F65E49"/>
    <w:rPr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rsid w:val="00F65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6734D0"/>
    <w:rPr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unhideWhenUsed/>
    <w:qFormat/>
    <w:rsid w:val="006734D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rsid w:val="006734D0"/>
    <w:pPr>
      <w:ind w:leftChars="200" w:left="420"/>
    </w:pPr>
  </w:style>
  <w:style w:type="paragraph" w:styleId="30">
    <w:name w:val="toc 3"/>
    <w:basedOn w:val="a0"/>
    <w:next w:val="a0"/>
    <w:autoRedefine/>
    <w:uiPriority w:val="39"/>
    <w:unhideWhenUsed/>
    <w:rsid w:val="006734D0"/>
    <w:pPr>
      <w:ind w:leftChars="400" w:left="840"/>
    </w:pPr>
  </w:style>
  <w:style w:type="character" w:styleId="a7">
    <w:name w:val="Hyperlink"/>
    <w:basedOn w:val="a1"/>
    <w:uiPriority w:val="99"/>
    <w:unhideWhenUsed/>
    <w:rsid w:val="006734D0"/>
    <w:rPr>
      <w:color w:val="0000FF" w:themeColor="hyperlink"/>
      <w:u w:val="single"/>
    </w:rPr>
  </w:style>
  <w:style w:type="character" w:customStyle="1" w:styleId="ywzm1">
    <w:name w:val="ywzm1"/>
    <w:rsid w:val="00A0598C"/>
    <w:rPr>
      <w:rFonts w:ascii="Arial" w:hAnsi="Arial" w:cs="Arial"/>
      <w:b/>
      <w:bCs/>
      <w:sz w:val="18"/>
      <w:szCs w:val="18"/>
    </w:rPr>
  </w:style>
  <w:style w:type="paragraph" w:customStyle="1" w:styleId="a8">
    <w:name w:val="普通正文"/>
    <w:basedOn w:val="a0"/>
    <w:rsid w:val="00A0598C"/>
    <w:pPr>
      <w:spacing w:beforeLines="20" w:before="62" w:afterLines="20" w:after="62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9">
    <w:name w:val="header"/>
    <w:basedOn w:val="a0"/>
    <w:link w:val="Char2"/>
    <w:uiPriority w:val="99"/>
    <w:unhideWhenUsed/>
    <w:rsid w:val="00F91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rsid w:val="00F91592"/>
    <w:rPr>
      <w:sz w:val="18"/>
      <w:szCs w:val="18"/>
    </w:rPr>
  </w:style>
  <w:style w:type="paragraph" w:styleId="aa">
    <w:name w:val="footer"/>
    <w:basedOn w:val="a0"/>
    <w:link w:val="Char3"/>
    <w:uiPriority w:val="99"/>
    <w:unhideWhenUsed/>
    <w:rsid w:val="00F9159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a"/>
    <w:uiPriority w:val="99"/>
    <w:rsid w:val="00F91592"/>
    <w:rPr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4746DF"/>
    <w:rPr>
      <w:sz w:val="21"/>
      <w:szCs w:val="21"/>
    </w:rPr>
  </w:style>
  <w:style w:type="paragraph" w:styleId="ac">
    <w:name w:val="annotation text"/>
    <w:basedOn w:val="a0"/>
    <w:link w:val="Char4"/>
    <w:uiPriority w:val="99"/>
    <w:semiHidden/>
    <w:unhideWhenUsed/>
    <w:rsid w:val="004746DF"/>
    <w:pPr>
      <w:jc w:val="left"/>
    </w:pPr>
  </w:style>
  <w:style w:type="character" w:customStyle="1" w:styleId="Char4">
    <w:name w:val="批注文字 Char"/>
    <w:basedOn w:val="a1"/>
    <w:link w:val="ac"/>
    <w:uiPriority w:val="99"/>
    <w:semiHidden/>
    <w:rsid w:val="004746DF"/>
    <w:rPr>
      <w:sz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4746D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4746DF"/>
    <w:rPr>
      <w:b/>
      <w:bCs/>
      <w:sz w:val="24"/>
    </w:rPr>
  </w:style>
  <w:style w:type="character" w:styleId="ae">
    <w:name w:val="Strong"/>
    <w:basedOn w:val="a1"/>
    <w:uiPriority w:val="22"/>
    <w:qFormat/>
    <w:rsid w:val="00BE316F"/>
    <w:rPr>
      <w:b/>
      <w:bCs/>
    </w:rPr>
  </w:style>
  <w:style w:type="paragraph" w:customStyle="1" w:styleId="description">
    <w:name w:val="description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text-mark">
    <w:name w:val="text-mark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f">
    <w:name w:val="Normal (Web)"/>
    <w:basedOn w:val="a0"/>
    <w:uiPriority w:val="99"/>
    <w:unhideWhenUsed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text-mark1">
    <w:name w:val="text-mark1"/>
    <w:basedOn w:val="a1"/>
    <w:rsid w:val="00BE316F"/>
  </w:style>
  <w:style w:type="character" w:customStyle="1" w:styleId="description1">
    <w:name w:val="description1"/>
    <w:basedOn w:val="a1"/>
    <w:rsid w:val="00BE316F"/>
  </w:style>
  <w:style w:type="character" w:customStyle="1" w:styleId="Char0">
    <w:name w:val="列出段落 Char"/>
    <w:link w:val="a5"/>
    <w:uiPriority w:val="34"/>
    <w:locked/>
    <w:rsid w:val="00E10A5D"/>
    <w:rPr>
      <w:sz w:val="24"/>
    </w:rPr>
  </w:style>
  <w:style w:type="paragraph" w:customStyle="1" w:styleId="af0">
    <w:name w:val="主标题"/>
    <w:basedOn w:val="a5"/>
    <w:link w:val="af1"/>
    <w:qFormat/>
    <w:rsid w:val="00F63551"/>
    <w:pPr>
      <w:pageBreakBefore/>
      <w:widowControl/>
      <w:spacing w:beforeLines="50" w:before="156"/>
      <w:ind w:firstLineChars="0" w:firstLine="0"/>
      <w:jc w:val="center"/>
      <w:outlineLvl w:val="0"/>
    </w:pPr>
    <w:rPr>
      <w:rFonts w:cstheme="minorHAnsi"/>
      <w:b/>
      <w:sz w:val="36"/>
      <w:szCs w:val="32"/>
    </w:rPr>
  </w:style>
  <w:style w:type="paragraph" w:customStyle="1" w:styleId="a">
    <w:name w:val="一级标题"/>
    <w:basedOn w:val="a5"/>
    <w:link w:val="af2"/>
    <w:qFormat/>
    <w:rsid w:val="00F63551"/>
    <w:pPr>
      <w:widowControl/>
      <w:numPr>
        <w:numId w:val="8"/>
      </w:numPr>
      <w:spacing w:beforeLines="50" w:before="156"/>
      <w:ind w:firstLineChars="0" w:firstLine="0"/>
      <w:jc w:val="left"/>
      <w:outlineLvl w:val="1"/>
    </w:pPr>
    <w:rPr>
      <w:rFonts w:cstheme="minorHAnsi"/>
      <w:b/>
      <w:sz w:val="32"/>
    </w:rPr>
  </w:style>
  <w:style w:type="character" w:customStyle="1" w:styleId="af1">
    <w:name w:val="主标题 字符"/>
    <w:basedOn w:val="Char0"/>
    <w:link w:val="af0"/>
    <w:rsid w:val="00F63551"/>
    <w:rPr>
      <w:rFonts w:cstheme="minorHAnsi"/>
      <w:b/>
      <w:sz w:val="36"/>
      <w:szCs w:val="32"/>
    </w:rPr>
  </w:style>
  <w:style w:type="character" w:customStyle="1" w:styleId="af2">
    <w:name w:val="一级标题 字符"/>
    <w:basedOn w:val="Char0"/>
    <w:link w:val="a"/>
    <w:rsid w:val="00F63551"/>
    <w:rPr>
      <w:rFonts w:cstheme="minorHAns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7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1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1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6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A2D7-8BBC-4AB8-B226-A7C3B919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98</Words>
  <Characters>561</Characters>
  <Application>Microsoft Office Word</Application>
  <DocSecurity>0</DocSecurity>
  <Lines>4</Lines>
  <Paragraphs>1</Paragraphs>
  <ScaleCrop>false</ScaleCrop>
  <Company>P R C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yineng</dc:creator>
  <cp:keywords/>
  <dc:description/>
  <cp:lastModifiedBy>ha</cp:lastModifiedBy>
  <cp:revision>26</cp:revision>
  <dcterms:created xsi:type="dcterms:W3CDTF">2017-07-24T08:58:00Z</dcterms:created>
  <dcterms:modified xsi:type="dcterms:W3CDTF">2019-07-22T09:28:00Z</dcterms:modified>
</cp:coreProperties>
</file>